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CAEF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590E504C" w14:textId="70CEB6A8" w:rsidR="00571833" w:rsidRDefault="00571833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5424DDB" w14:textId="1BB1AA18" w:rsidR="00926965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12EC3B1" w14:textId="77777777" w:rsidR="00926965" w:rsidRPr="00702153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F49DC91" w14:textId="213D8D37" w:rsidR="00C0460E" w:rsidRPr="00B3254A" w:rsidRDefault="00C0460E" w:rsidP="00071934">
      <w:pPr>
        <w:pStyle w:val="Standard"/>
        <w:jc w:val="center"/>
        <w:rPr>
          <w:rFonts w:ascii="Verdana" w:hAnsi="Verdana"/>
          <w:b/>
          <w:bCs/>
          <w:color w:val="222222"/>
        </w:rPr>
      </w:pPr>
      <w:r w:rsidRPr="00B3254A">
        <w:rPr>
          <w:rFonts w:ascii="Verdana" w:hAnsi="Verdana"/>
          <w:b/>
          <w:bCs/>
          <w:color w:val="222222"/>
        </w:rPr>
        <w:t>Comunicato stampa in memoria di Marcello Petrozziello</w:t>
      </w:r>
    </w:p>
    <w:p w14:paraId="1741B68A" w14:textId="1F9F52F6" w:rsidR="00D02ED9" w:rsidRPr="00B3254A" w:rsidRDefault="00D02ED9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59FA6F6" w14:textId="38D52726" w:rsidR="00A84E64" w:rsidRPr="00B3254A" w:rsidRDefault="00A84E64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44BB957" w14:textId="481224F5" w:rsidR="00A84E64" w:rsidRPr="00B3254A" w:rsidRDefault="00A84E64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C72DC9A" w14:textId="534230D8" w:rsidR="00C0460E" w:rsidRPr="00B3254A" w:rsidRDefault="00071934" w:rsidP="00C0460E">
      <w:pPr>
        <w:pStyle w:val="Standard"/>
        <w:jc w:val="both"/>
        <w:rPr>
          <w:rFonts w:ascii="Verdana" w:hAnsi="Verdana"/>
        </w:rPr>
      </w:pPr>
      <w:r w:rsidRPr="00B3254A">
        <w:rPr>
          <w:rFonts w:ascii="Verdana" w:eastAsia="Verdana" w:hAnsi="Verdana" w:cs="Verdana"/>
          <w:i/>
          <w:color w:val="000000"/>
          <w:sz w:val="22"/>
          <w:szCs w:val="22"/>
        </w:rPr>
        <w:t xml:space="preserve">Lucca, </w:t>
      </w:r>
      <w:proofErr w:type="gramStart"/>
      <w:r w:rsidRPr="00B3254A">
        <w:rPr>
          <w:rFonts w:ascii="Verdana" w:eastAsia="Verdana" w:hAnsi="Verdana" w:cs="Verdana"/>
          <w:i/>
          <w:color w:val="000000"/>
          <w:sz w:val="22"/>
          <w:szCs w:val="22"/>
        </w:rPr>
        <w:t>1 luglio</w:t>
      </w:r>
      <w:proofErr w:type="gramEnd"/>
      <w:r w:rsidRPr="00B3254A">
        <w:rPr>
          <w:rFonts w:ascii="Verdana" w:eastAsia="Verdana" w:hAnsi="Verdana" w:cs="Verdana"/>
          <w:i/>
          <w:color w:val="000000"/>
          <w:sz w:val="22"/>
          <w:szCs w:val="22"/>
        </w:rPr>
        <w:t xml:space="preserve"> 2021</w:t>
      </w:r>
      <w:r w:rsidRPr="00B3254A">
        <w:rPr>
          <w:rFonts w:ascii="Verdana" w:eastAsia="Verdana" w:hAnsi="Verdana" w:cs="Verdana"/>
          <w:b/>
          <w:i/>
          <w:color w:val="000000"/>
          <w:sz w:val="22"/>
          <w:szCs w:val="22"/>
        </w:rPr>
        <w:t xml:space="preserve"> - </w:t>
      </w:r>
      <w:r w:rsidR="00C0460E" w:rsidRPr="00B3254A">
        <w:rPr>
          <w:rFonts w:ascii="Verdana" w:hAnsi="Verdana"/>
          <w:color w:val="222222"/>
        </w:rPr>
        <w:t xml:space="preserve">La Camera di Commercio ricorda lo stretto rapporto che ha legato per molti anni Marcello Petrozziello all'Ente e, in particolare, ai suoi Presidenti, </w:t>
      </w:r>
      <w:proofErr w:type="spellStart"/>
      <w:r w:rsidR="00C0460E" w:rsidRPr="00B3254A">
        <w:rPr>
          <w:rFonts w:ascii="Verdana" w:hAnsi="Verdana"/>
          <w:color w:val="222222"/>
        </w:rPr>
        <w:t>l'Ing</w:t>
      </w:r>
      <w:proofErr w:type="spellEnd"/>
      <w:r w:rsidR="00C0460E" w:rsidRPr="00B3254A">
        <w:rPr>
          <w:rFonts w:ascii="Verdana" w:hAnsi="Verdana"/>
          <w:color w:val="222222"/>
        </w:rPr>
        <w:t xml:space="preserve">. Franco Fanucchi, l'Avvocato Enrico </w:t>
      </w:r>
      <w:proofErr w:type="spellStart"/>
      <w:r w:rsidR="00C0460E" w:rsidRPr="00B3254A">
        <w:rPr>
          <w:rFonts w:ascii="Verdana" w:hAnsi="Verdana"/>
          <w:color w:val="222222"/>
        </w:rPr>
        <w:t>Monta</w:t>
      </w:r>
      <w:r w:rsidR="00831249" w:rsidRPr="00B3254A">
        <w:rPr>
          <w:rFonts w:ascii="Verdana" w:hAnsi="Verdana"/>
          <w:color w:val="222222"/>
        </w:rPr>
        <w:t>u</w:t>
      </w:r>
      <w:r w:rsidR="00C0460E" w:rsidRPr="00B3254A">
        <w:rPr>
          <w:rFonts w:ascii="Verdana" w:hAnsi="Verdana"/>
          <w:color w:val="222222"/>
        </w:rPr>
        <w:t>ti</w:t>
      </w:r>
      <w:proofErr w:type="spellEnd"/>
      <w:r w:rsidR="00C0460E" w:rsidRPr="00B3254A">
        <w:rPr>
          <w:rFonts w:ascii="Verdana" w:hAnsi="Verdana"/>
          <w:color w:val="222222"/>
        </w:rPr>
        <w:t xml:space="preserve"> e il Dott</w:t>
      </w:r>
      <w:r w:rsidR="00294EBE" w:rsidRPr="00B3254A">
        <w:rPr>
          <w:rFonts w:ascii="Verdana" w:hAnsi="Verdana"/>
          <w:color w:val="222222"/>
        </w:rPr>
        <w:t xml:space="preserve">. </w:t>
      </w:r>
      <w:r w:rsidR="00C0460E" w:rsidRPr="00B3254A">
        <w:rPr>
          <w:rFonts w:ascii="Verdana" w:hAnsi="Verdana"/>
          <w:color w:val="222222"/>
        </w:rPr>
        <w:t>Claudio Guerrieri.</w:t>
      </w:r>
    </w:p>
    <w:p w14:paraId="5D85EC11" w14:textId="77777777" w:rsidR="00C0460E" w:rsidRPr="00B3254A" w:rsidRDefault="00C0460E" w:rsidP="00C0460E">
      <w:pPr>
        <w:pStyle w:val="Standard"/>
        <w:jc w:val="both"/>
        <w:rPr>
          <w:rFonts w:ascii="Verdana" w:hAnsi="Verdana"/>
        </w:rPr>
      </w:pPr>
      <w:r w:rsidRPr="00B3254A">
        <w:rPr>
          <w:rFonts w:ascii="Verdana" w:hAnsi="Verdana"/>
          <w:color w:val="222222"/>
        </w:rPr>
        <w:t>Petrozziello ha gestito la comunicazione ufficiale dell'ente camerale e, nello stesso tempo, ha sostenuto la crescita del personale interno dedicato alla comunicazione.</w:t>
      </w:r>
      <w:r w:rsidRPr="00B3254A">
        <w:rPr>
          <w:rFonts w:ascii="Verdana" w:hAnsi="Verdana"/>
        </w:rPr>
        <w:br/>
      </w:r>
      <w:r w:rsidRPr="00B3254A">
        <w:rPr>
          <w:rFonts w:ascii="Verdana" w:hAnsi="Verdana"/>
          <w:color w:val="222222"/>
        </w:rPr>
        <w:t>Anche negli ultimi anni in cui si era dedicato principalmente alla Fondazione Cassa di Risparmio ed alla sua società Clip Comunicare, ha mantenuto rapporti con l'Ente camerale.</w:t>
      </w:r>
      <w:r w:rsidRPr="00B3254A">
        <w:rPr>
          <w:rFonts w:ascii="Verdana" w:hAnsi="Verdana"/>
        </w:rPr>
        <w:br/>
        <w:t>G</w:t>
      </w:r>
      <w:r w:rsidRPr="00B3254A">
        <w:rPr>
          <w:rFonts w:ascii="Verdana" w:hAnsi="Verdana"/>
          <w:color w:val="222222"/>
        </w:rPr>
        <w:t>iornalista, comunicatore sempre professionale ed attento ai fatti della città e del territorio, puntuale nel suggerire i corretti contenuti della comunicazione ufficiale della Camera di Commercio.</w:t>
      </w:r>
    </w:p>
    <w:p w14:paraId="75BE2635" w14:textId="77777777" w:rsidR="00C0460E" w:rsidRPr="00B3254A" w:rsidRDefault="00C0460E" w:rsidP="00C0460E">
      <w:pPr>
        <w:pStyle w:val="Standard"/>
        <w:jc w:val="both"/>
        <w:rPr>
          <w:rFonts w:ascii="Verdana" w:hAnsi="Verdana"/>
          <w:color w:val="222222"/>
        </w:rPr>
      </w:pPr>
      <w:r w:rsidRPr="00B3254A">
        <w:rPr>
          <w:rFonts w:ascii="Verdana" w:hAnsi="Verdana"/>
          <w:color w:val="222222"/>
        </w:rPr>
        <w:t>Il suo lavoro ha contribuito in modo significativo a consolidare l'immagine dell'Ente camerale al servizio delle imprese della provincia e a creare quel clima di grande collaborazione istituzionale che contraddistingue il nostro territorio.</w:t>
      </w:r>
    </w:p>
    <w:p w14:paraId="1ACCBDE3" w14:textId="77777777" w:rsidR="00C0460E" w:rsidRPr="00B3254A" w:rsidRDefault="00C0460E" w:rsidP="00C0460E">
      <w:pPr>
        <w:pStyle w:val="Standard"/>
        <w:jc w:val="both"/>
        <w:rPr>
          <w:rFonts w:ascii="Verdana" w:hAnsi="Verdana"/>
        </w:rPr>
      </w:pPr>
      <w:r w:rsidRPr="00B3254A">
        <w:rPr>
          <w:rFonts w:ascii="Verdana" w:hAnsi="Verdana"/>
          <w:color w:val="222222"/>
        </w:rPr>
        <w:t>Per tutto questo, grazie, Marcello.</w:t>
      </w:r>
    </w:p>
    <w:p w14:paraId="7B20A97C" w14:textId="2F12FC20" w:rsidR="00A84E64" w:rsidRPr="00B3254A" w:rsidRDefault="00A84E64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65F17B1" w14:textId="091CA065" w:rsidR="00A84E64" w:rsidRDefault="00A84E64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A41F3EC" w14:textId="3F37652C" w:rsidR="00A84E64" w:rsidRDefault="00A84E64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B312AEA" w14:textId="38483C5C" w:rsidR="00A84E64" w:rsidRDefault="00A84E64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64057BC" w14:textId="2D72979F" w:rsidR="00A84E64" w:rsidRDefault="00A84E64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02F7DD0" w14:textId="58FA603D" w:rsidR="00A84E64" w:rsidRDefault="00A84E64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84AEF89" w14:textId="77777777" w:rsidR="00A84E64" w:rsidRDefault="00A84E64" w:rsidP="00A84E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79902B57" w14:textId="77777777" w:rsidR="00D02ED9" w:rsidRDefault="00D02ED9" w:rsidP="00D02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31AC17A4" w14:textId="77777777" w:rsidR="00297082" w:rsidRPr="00B10E6F" w:rsidRDefault="00297082" w:rsidP="00B10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73B3ABB0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"/>
        <w:tblW w:w="95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15"/>
        <w:gridCol w:w="3566"/>
      </w:tblGrid>
      <w:tr w:rsidR="00571833" w14:paraId="1B946500" w14:textId="77777777">
        <w:trPr>
          <w:trHeight w:val="680"/>
        </w:trPr>
        <w:tc>
          <w:tcPr>
            <w:tcW w:w="6015" w:type="dxa"/>
          </w:tcPr>
          <w:p w14:paraId="4ECE65BD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5F21E597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3271BB35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</w:p>
        </w:tc>
        <w:tc>
          <w:tcPr>
            <w:tcW w:w="3566" w:type="dxa"/>
          </w:tcPr>
          <w:p w14:paraId="5027A291" w14:textId="77777777" w:rsidR="00571833" w:rsidRDefault="0067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hyperlink r:id="rId7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66843E66" wp14:editId="7A5ABA6C">
                    <wp:extent cx="219075" cy="219075"/>
                    <wp:effectExtent l="0" t="0" r="0" b="0"/>
                    <wp:docPr id="1" name="image4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5AECC9B" wp14:editId="1DEC0418">
                    <wp:extent cx="225425" cy="225425"/>
                    <wp:effectExtent l="0" t="0" r="0" b="0"/>
                    <wp:docPr id="3" name="image3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265BF86" wp14:editId="14713101">
                    <wp:extent cx="229235" cy="228600"/>
                    <wp:effectExtent l="0" t="0" r="0" b="0"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3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5571A51E" wp14:editId="03D851C2">
                    <wp:extent cx="428625" cy="229235"/>
                    <wp:effectExtent l="0" t="0" r="0" b="0"/>
                    <wp:docPr id="5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22923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26F3800D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sectPr w:rsidR="00571833" w:rsidSect="00926965">
      <w:headerReference w:type="default" r:id="rId15"/>
      <w:footerReference w:type="default" r:id="rId16"/>
      <w:pgSz w:w="11906" w:h="16838"/>
      <w:pgMar w:top="2552" w:right="1134" w:bottom="851" w:left="1134" w:header="426" w:footer="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5337" w14:textId="77777777" w:rsidR="00676761" w:rsidRDefault="00676761">
      <w:r>
        <w:separator/>
      </w:r>
    </w:p>
  </w:endnote>
  <w:endnote w:type="continuationSeparator" w:id="0">
    <w:p w14:paraId="1EECC4CA" w14:textId="77777777" w:rsidR="00676761" w:rsidRDefault="0067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4365" w14:textId="77777777" w:rsidR="00571833" w:rsidRDefault="00571833">
    <w:pPr>
      <w:pBdr>
        <w:top w:val="nil"/>
        <w:left w:val="nil"/>
        <w:bottom w:val="nil"/>
        <w:right w:val="nil"/>
        <w:between w:val="nil"/>
      </w:pBd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7E7F6330" w14:textId="77777777" w:rsidR="00571833" w:rsidRDefault="00321CA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780D1F0C" w14:textId="77777777" w:rsidR="00571833" w:rsidRPr="00285589" w:rsidRDefault="00321CA4">
    <w:pPr>
      <w:pBdr>
        <w:top w:val="nil"/>
        <w:left w:val="nil"/>
        <w:bottom w:val="nil"/>
        <w:right w:val="nil"/>
        <w:between w:val="nil"/>
      </w:pBdr>
      <w:ind w:left="851"/>
      <w:jc w:val="center"/>
      <w:rPr>
        <w:rFonts w:ascii="Arial" w:eastAsia="Arial" w:hAnsi="Arial" w:cs="Arial"/>
        <w:color w:val="000000"/>
        <w:sz w:val="24"/>
        <w:szCs w:val="24"/>
        <w:lang w:val="en-US"/>
      </w:rPr>
    </w:pPr>
    <w:r w:rsidRPr="00285589">
      <w:rPr>
        <w:rFonts w:ascii="Arial Narrow" w:eastAsia="Arial Narrow" w:hAnsi="Arial Narrow" w:cs="Arial Narrow"/>
        <w:color w:val="A09289"/>
        <w:sz w:val="16"/>
        <w:szCs w:val="16"/>
        <w:lang w:val="en-US"/>
      </w:rPr>
      <w:t>cameracommercio@lu.camcom.it - p.e.c. camera.commercio.lucca@lu.legalmail.camcom.it - www.lu.camcom.it</w:t>
    </w:r>
  </w:p>
  <w:p w14:paraId="2A6CFDE1" w14:textId="77777777" w:rsidR="00571833" w:rsidRPr="00285589" w:rsidRDefault="005718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FFBA" w14:textId="77777777" w:rsidR="00676761" w:rsidRDefault="00676761">
      <w:r>
        <w:separator/>
      </w:r>
    </w:p>
  </w:footnote>
  <w:footnote w:type="continuationSeparator" w:id="0">
    <w:p w14:paraId="1FADB76F" w14:textId="77777777" w:rsidR="00676761" w:rsidRDefault="0067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04FC" w14:textId="7DDBDE45" w:rsidR="00571833" w:rsidRDefault="00535DB2" w:rsidP="00535DB2">
    <w:pPr>
      <w:pStyle w:val="Intestazione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64F3ED88" wp14:editId="1C68F773">
          <wp:extent cx="1962150" cy="5334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1" t="-1727" r="-471" b="-1727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542"/>
    <w:multiLevelType w:val="hybridMultilevel"/>
    <w:tmpl w:val="02E68820"/>
    <w:lvl w:ilvl="0" w:tplc="A89ACBCE"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5957"/>
    <w:multiLevelType w:val="hybridMultilevel"/>
    <w:tmpl w:val="646C0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2F1B"/>
    <w:multiLevelType w:val="hybridMultilevel"/>
    <w:tmpl w:val="9850A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143C2"/>
    <w:multiLevelType w:val="hybridMultilevel"/>
    <w:tmpl w:val="636A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33"/>
    <w:rsid w:val="00071934"/>
    <w:rsid w:val="00093456"/>
    <w:rsid w:val="000A153A"/>
    <w:rsid w:val="000A283E"/>
    <w:rsid w:val="001501CB"/>
    <w:rsid w:val="001524D1"/>
    <w:rsid w:val="00285589"/>
    <w:rsid w:val="00294EBE"/>
    <w:rsid w:val="00297082"/>
    <w:rsid w:val="002C5D30"/>
    <w:rsid w:val="002E6F58"/>
    <w:rsid w:val="00306E5B"/>
    <w:rsid w:val="00317D83"/>
    <w:rsid w:val="00321CA4"/>
    <w:rsid w:val="00334BA2"/>
    <w:rsid w:val="00337030"/>
    <w:rsid w:val="0039196C"/>
    <w:rsid w:val="00410206"/>
    <w:rsid w:val="0047536E"/>
    <w:rsid w:val="004906C3"/>
    <w:rsid w:val="004918E2"/>
    <w:rsid w:val="004C5931"/>
    <w:rsid w:val="004E38E3"/>
    <w:rsid w:val="004F795C"/>
    <w:rsid w:val="00506458"/>
    <w:rsid w:val="00535DB2"/>
    <w:rsid w:val="00555E20"/>
    <w:rsid w:val="00571833"/>
    <w:rsid w:val="005739AD"/>
    <w:rsid w:val="00591D54"/>
    <w:rsid w:val="005C193E"/>
    <w:rsid w:val="005D5B47"/>
    <w:rsid w:val="005F6B63"/>
    <w:rsid w:val="00642F63"/>
    <w:rsid w:val="00657B03"/>
    <w:rsid w:val="0067310A"/>
    <w:rsid w:val="00676761"/>
    <w:rsid w:val="006C397D"/>
    <w:rsid w:val="00702153"/>
    <w:rsid w:val="00726B3C"/>
    <w:rsid w:val="00731824"/>
    <w:rsid w:val="00827C9B"/>
    <w:rsid w:val="00831249"/>
    <w:rsid w:val="0085788A"/>
    <w:rsid w:val="00862F79"/>
    <w:rsid w:val="008A6FCD"/>
    <w:rsid w:val="00926965"/>
    <w:rsid w:val="00927796"/>
    <w:rsid w:val="009539BC"/>
    <w:rsid w:val="00953D2E"/>
    <w:rsid w:val="00965108"/>
    <w:rsid w:val="009F466F"/>
    <w:rsid w:val="009F7E3E"/>
    <w:rsid w:val="00A84E64"/>
    <w:rsid w:val="00AD4AB1"/>
    <w:rsid w:val="00AD68C8"/>
    <w:rsid w:val="00B10E6F"/>
    <w:rsid w:val="00B3254A"/>
    <w:rsid w:val="00B70876"/>
    <w:rsid w:val="00B94C73"/>
    <w:rsid w:val="00C0460E"/>
    <w:rsid w:val="00C113E7"/>
    <w:rsid w:val="00C53F5A"/>
    <w:rsid w:val="00C84A82"/>
    <w:rsid w:val="00D02ED9"/>
    <w:rsid w:val="00D05915"/>
    <w:rsid w:val="00D5068C"/>
    <w:rsid w:val="00D94AEB"/>
    <w:rsid w:val="00DB10B7"/>
    <w:rsid w:val="00E03DC9"/>
    <w:rsid w:val="00E70ABF"/>
    <w:rsid w:val="00E958A4"/>
    <w:rsid w:val="00EA4830"/>
    <w:rsid w:val="00EB0AAC"/>
    <w:rsid w:val="00ED737A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A15A8"/>
  <w15:docId w15:val="{4165D2C3-686C-4469-B067-EA0491C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DB2"/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DB2"/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1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01CB"/>
    <w:rPr>
      <w:color w:val="605E5C"/>
      <w:shd w:val="clear" w:color="auto" w:fill="E1DFDD"/>
    </w:rPr>
  </w:style>
  <w:style w:type="paragraph" w:customStyle="1" w:styleId="Standard">
    <w:name w:val="Standard"/>
    <w:rsid w:val="00C0460E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user/CCIAALuc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Segreteria Generale</cp:lastModifiedBy>
  <cp:revision>11</cp:revision>
  <cp:lastPrinted>2021-07-01T07:45:00Z</cp:lastPrinted>
  <dcterms:created xsi:type="dcterms:W3CDTF">2021-07-01T07:41:00Z</dcterms:created>
  <dcterms:modified xsi:type="dcterms:W3CDTF">2021-07-05T08:19:00Z</dcterms:modified>
</cp:coreProperties>
</file>