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484B" w14:textId="68DFB4E5" w:rsidR="004D77BE" w:rsidRDefault="006E031F" w:rsidP="002874B5">
      <w:pPr>
        <w:tabs>
          <w:tab w:val="left" w:pos="9072"/>
        </w:tabs>
        <w:ind w:right="425"/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La Camera di commercio premia le imprese</w:t>
      </w:r>
    </w:p>
    <w:p w14:paraId="275452F1" w14:textId="2AB9970B" w:rsidR="002874B5" w:rsidRPr="002874B5" w:rsidRDefault="006E031F" w:rsidP="002874B5">
      <w:pPr>
        <w:tabs>
          <w:tab w:val="left" w:pos="9072"/>
        </w:tabs>
        <w:ind w:right="425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 c</w:t>
      </w:r>
      <w:r w:rsidRPr="00C93064">
        <w:rPr>
          <w:rFonts w:ascii="Verdana" w:hAnsi="Verdana" w:cs="Verdana"/>
          <w:sz w:val="22"/>
          <w:szCs w:val="22"/>
        </w:rPr>
        <w:t xml:space="preserve">erimonia </w:t>
      </w:r>
      <w:r>
        <w:rPr>
          <w:rFonts w:ascii="Verdana" w:hAnsi="Verdana" w:cs="Verdana"/>
          <w:sz w:val="22"/>
          <w:szCs w:val="22"/>
        </w:rPr>
        <w:t>di premiazione si tiene domenica 8 maggio alle ore 10:30 nell’Auditorium di San Francesco a Lucca</w:t>
      </w:r>
    </w:p>
    <w:p w14:paraId="64799886" w14:textId="77777777" w:rsidR="002874B5" w:rsidRDefault="002874B5" w:rsidP="00B04A98">
      <w:pPr>
        <w:spacing w:after="120"/>
        <w:ind w:right="425"/>
        <w:jc w:val="both"/>
        <w:rPr>
          <w:rFonts w:ascii="Verdana" w:hAnsi="Verdana" w:cs="Arial"/>
          <w:i/>
          <w:sz w:val="22"/>
          <w:szCs w:val="22"/>
        </w:rPr>
      </w:pPr>
    </w:p>
    <w:p w14:paraId="287EAA54" w14:textId="390679C7" w:rsidR="00C61B12" w:rsidRPr="00BB72CF" w:rsidRDefault="007C6D77" w:rsidP="00BB72CF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  <w:r w:rsidRPr="00BB72CF">
        <w:rPr>
          <w:rFonts w:ascii="Verdana" w:hAnsi="Verdana" w:cs="Arial"/>
          <w:i/>
          <w:sz w:val="22"/>
          <w:szCs w:val="22"/>
        </w:rPr>
        <w:t xml:space="preserve">Lucca, </w:t>
      </w:r>
      <w:r w:rsidR="00C61B12" w:rsidRPr="00BB72CF">
        <w:rPr>
          <w:rFonts w:ascii="Verdana" w:hAnsi="Verdana" w:cs="Arial"/>
          <w:i/>
          <w:sz w:val="22"/>
          <w:szCs w:val="22"/>
        </w:rPr>
        <w:t>6 maggio</w:t>
      </w:r>
      <w:r w:rsidRPr="00BB72CF">
        <w:rPr>
          <w:rFonts w:ascii="Verdana" w:hAnsi="Verdana" w:cs="Arial"/>
          <w:i/>
          <w:sz w:val="22"/>
          <w:szCs w:val="22"/>
        </w:rPr>
        <w:t xml:space="preserve"> 2022</w:t>
      </w:r>
      <w:r w:rsidRPr="00BB72CF">
        <w:rPr>
          <w:rFonts w:ascii="Verdana" w:hAnsi="Verdana"/>
          <w:sz w:val="22"/>
          <w:szCs w:val="22"/>
        </w:rPr>
        <w:t xml:space="preserve"> </w:t>
      </w:r>
      <w:r w:rsidR="00113280" w:rsidRPr="00BB72CF">
        <w:rPr>
          <w:rFonts w:ascii="Verdana" w:hAnsi="Verdana"/>
          <w:sz w:val="22"/>
          <w:szCs w:val="22"/>
        </w:rPr>
        <w:t xml:space="preserve">– </w:t>
      </w:r>
      <w:r w:rsidR="00C61B12" w:rsidRPr="00BB72CF">
        <w:rPr>
          <w:rFonts w:ascii="Verdana" w:hAnsi="Verdana"/>
          <w:sz w:val="22"/>
          <w:szCs w:val="22"/>
        </w:rPr>
        <w:t xml:space="preserve">Domenica 8 maggio alle ore 10:30 saranno si tiene la cerimonia </w:t>
      </w:r>
      <w:r w:rsidR="00C61B12" w:rsidRPr="00BB72CF">
        <w:rPr>
          <w:rFonts w:ascii="Verdana" w:hAnsi="Verdana" w:cs="Verdana"/>
          <w:sz w:val="22"/>
          <w:szCs w:val="22"/>
        </w:rPr>
        <w:t>di Premiazione della Fedeltà al lavoro e del progresso economico</w:t>
      </w:r>
      <w:r w:rsidR="00583A69">
        <w:rPr>
          <w:rFonts w:ascii="Verdana" w:hAnsi="Verdana" w:cs="Verdana"/>
          <w:sz w:val="22"/>
          <w:szCs w:val="22"/>
        </w:rPr>
        <w:t xml:space="preserve">, presso </w:t>
      </w:r>
      <w:r w:rsidR="00C61B12" w:rsidRPr="00BB72CF">
        <w:rPr>
          <w:rFonts w:ascii="Verdana" w:hAnsi="Verdana"/>
          <w:sz w:val="22"/>
          <w:szCs w:val="22"/>
        </w:rPr>
        <w:t>l’Auditorium di San Francesco a Lucca.</w:t>
      </w:r>
      <w:r w:rsidR="00DA2E99" w:rsidRPr="00BB72CF">
        <w:rPr>
          <w:rFonts w:ascii="Verdana" w:hAnsi="Verdana"/>
          <w:sz w:val="22"/>
          <w:szCs w:val="22"/>
        </w:rPr>
        <w:t xml:space="preserve"> </w:t>
      </w:r>
    </w:p>
    <w:p w14:paraId="5904D0E2" w14:textId="40FE89FA" w:rsidR="00C61B12" w:rsidRPr="00BB72CF" w:rsidRDefault="00DA2E99" w:rsidP="00BB72CF">
      <w:pPr>
        <w:spacing w:line="276" w:lineRule="auto"/>
        <w:jc w:val="both"/>
        <w:rPr>
          <w:rFonts w:ascii="Verdana" w:hAnsi="Verdana" w:cs="Verdana"/>
          <w:sz w:val="22"/>
          <w:szCs w:val="22"/>
        </w:rPr>
      </w:pPr>
      <w:r w:rsidRPr="00BB72CF">
        <w:rPr>
          <w:rFonts w:ascii="Verdana" w:hAnsi="Verdana"/>
          <w:sz w:val="22"/>
          <w:szCs w:val="22"/>
        </w:rPr>
        <w:t>Dopo i saluti istituzionali da parte del Commissario st</w:t>
      </w:r>
      <w:r w:rsidR="00BB72CF">
        <w:rPr>
          <w:rFonts w:ascii="Verdana" w:hAnsi="Verdana"/>
          <w:sz w:val="22"/>
          <w:szCs w:val="22"/>
        </w:rPr>
        <w:t>r</w:t>
      </w:r>
      <w:r w:rsidRPr="00BB72CF">
        <w:rPr>
          <w:rFonts w:ascii="Verdana" w:hAnsi="Verdana"/>
          <w:sz w:val="22"/>
          <w:szCs w:val="22"/>
        </w:rPr>
        <w:t xml:space="preserve">aordinario della Camera di commercio di Lucca, dott. Giorgio Bartoli, e delle </w:t>
      </w:r>
      <w:r w:rsidR="00583A69">
        <w:rPr>
          <w:rFonts w:ascii="Verdana" w:hAnsi="Verdana"/>
          <w:sz w:val="22"/>
          <w:szCs w:val="22"/>
        </w:rPr>
        <w:t>A</w:t>
      </w:r>
      <w:r w:rsidRPr="00BB72CF">
        <w:rPr>
          <w:rFonts w:ascii="Verdana" w:hAnsi="Verdana"/>
          <w:sz w:val="22"/>
          <w:szCs w:val="22"/>
        </w:rPr>
        <w:t>utorità saranno</w:t>
      </w:r>
      <w:r w:rsidR="00C61B12" w:rsidRPr="00BB72CF">
        <w:rPr>
          <w:rFonts w:ascii="Verdana" w:hAnsi="Verdana" w:cs="Verdana"/>
          <w:sz w:val="22"/>
          <w:szCs w:val="22"/>
        </w:rPr>
        <w:t xml:space="preserve"> consegna</w:t>
      </w:r>
      <w:r w:rsidR="00BB72CF" w:rsidRPr="00BB72CF">
        <w:rPr>
          <w:rFonts w:ascii="Verdana" w:hAnsi="Verdana" w:cs="Verdana"/>
          <w:sz w:val="22"/>
          <w:szCs w:val="22"/>
        </w:rPr>
        <w:t>ti 80</w:t>
      </w:r>
      <w:r w:rsidR="00C61B12" w:rsidRPr="00BB72CF">
        <w:rPr>
          <w:rFonts w:ascii="Verdana" w:hAnsi="Verdana" w:cs="Verdana"/>
          <w:sz w:val="22"/>
          <w:szCs w:val="22"/>
        </w:rPr>
        <w:t xml:space="preserve"> riconoscimenti a dipendenti, imprese, imprenditori e amministratori della provincia di Lucca che hanno presentato la domanda a gennaio 2022.</w:t>
      </w:r>
    </w:p>
    <w:p w14:paraId="0D43135F" w14:textId="2BB2C72C" w:rsidR="00C61B12" w:rsidRPr="00BB72CF" w:rsidRDefault="00C61B12" w:rsidP="00BB72CF">
      <w:pPr>
        <w:spacing w:line="276" w:lineRule="auto"/>
        <w:jc w:val="both"/>
        <w:rPr>
          <w:rFonts w:ascii="Verdana" w:hAnsi="Verdana" w:cs="Verdana"/>
          <w:sz w:val="22"/>
          <w:szCs w:val="22"/>
        </w:rPr>
      </w:pPr>
      <w:r w:rsidRPr="00BB72CF">
        <w:rPr>
          <w:rFonts w:ascii="Verdana" w:hAnsi="Verdana" w:cs="Verdana"/>
          <w:sz w:val="22"/>
          <w:szCs w:val="22"/>
        </w:rPr>
        <w:t xml:space="preserve">Il concorso, </w:t>
      </w:r>
      <w:r w:rsidR="00BB72CF" w:rsidRPr="00BB72CF">
        <w:rPr>
          <w:rFonts w:ascii="Verdana" w:hAnsi="Verdana" w:cs="Verdana"/>
          <w:sz w:val="22"/>
          <w:szCs w:val="22"/>
        </w:rPr>
        <w:t xml:space="preserve">promosso dall’ente camerale </w:t>
      </w:r>
      <w:r w:rsidRPr="00BB72CF">
        <w:rPr>
          <w:rFonts w:ascii="Verdana" w:hAnsi="Verdana" w:cs="Verdana"/>
          <w:sz w:val="22"/>
          <w:szCs w:val="22"/>
        </w:rPr>
        <w:t>ogni anno, premia i lavoratori dipendenti nel settore privato con almeno 35 anni di anzianità, imprenditori, amministratori e imprese con più di 30 anni di ininterrotta attività</w:t>
      </w:r>
      <w:r w:rsidR="00583A69">
        <w:rPr>
          <w:rFonts w:ascii="Verdana" w:hAnsi="Verdana" w:cs="Verdana"/>
          <w:sz w:val="22"/>
          <w:szCs w:val="22"/>
        </w:rPr>
        <w:t xml:space="preserve">, </w:t>
      </w:r>
      <w:r w:rsidRPr="00BB72CF">
        <w:rPr>
          <w:rFonts w:ascii="Verdana" w:hAnsi="Verdana" w:cs="Verdana"/>
          <w:sz w:val="22"/>
          <w:szCs w:val="22"/>
        </w:rPr>
        <w:t xml:space="preserve">le imprese “storiche”, che vantano almeno 60 anni di attività, </w:t>
      </w:r>
      <w:r w:rsidR="00583A69">
        <w:rPr>
          <w:rFonts w:ascii="Verdana" w:hAnsi="Verdana" w:cs="Verdana"/>
          <w:sz w:val="22"/>
          <w:szCs w:val="22"/>
        </w:rPr>
        <w:t xml:space="preserve">e le </w:t>
      </w:r>
      <w:r w:rsidRPr="00BB72CF">
        <w:rPr>
          <w:rFonts w:ascii="Verdana" w:hAnsi="Verdana" w:cs="Verdana"/>
          <w:sz w:val="22"/>
          <w:szCs w:val="22"/>
        </w:rPr>
        <w:t>imprese che si sono contraddistinte per l’internazionalizzazione, la tutela dell’ambiente, e l’incremento dell’occupazione.</w:t>
      </w:r>
    </w:p>
    <w:p w14:paraId="732606B0" w14:textId="2A1CEDCF" w:rsidR="00DA2E99" w:rsidRPr="00BB72CF" w:rsidRDefault="00BB72CF" w:rsidP="00BB72C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BB72CF">
        <w:rPr>
          <w:rFonts w:ascii="Verdana" w:hAnsi="Verdana" w:cs="Verdana"/>
          <w:sz w:val="22"/>
          <w:szCs w:val="22"/>
        </w:rPr>
        <w:t>Il programma dell’evento prevede anche in</w:t>
      </w:r>
      <w:r w:rsidR="00DA2E99" w:rsidRPr="00BB72CF">
        <w:rPr>
          <w:rFonts w:ascii="Verdana" w:hAnsi="Verdana" w:cs="Arial"/>
          <w:sz w:val="22"/>
          <w:szCs w:val="22"/>
        </w:rPr>
        <w:t>termezz</w:t>
      </w:r>
      <w:r w:rsidRPr="00BB72CF">
        <w:rPr>
          <w:rFonts w:ascii="Verdana" w:hAnsi="Verdana" w:cs="Arial"/>
          <w:sz w:val="22"/>
          <w:szCs w:val="22"/>
        </w:rPr>
        <w:t>i</w:t>
      </w:r>
      <w:r w:rsidR="00DA2E99" w:rsidRPr="00BB72CF">
        <w:rPr>
          <w:rFonts w:ascii="Verdana" w:hAnsi="Verdana" w:cs="Arial"/>
          <w:sz w:val="22"/>
          <w:szCs w:val="22"/>
        </w:rPr>
        <w:t xml:space="preserve"> musical</w:t>
      </w:r>
      <w:r w:rsidR="00583A69">
        <w:rPr>
          <w:rFonts w:ascii="Verdana" w:hAnsi="Verdana" w:cs="Arial"/>
          <w:sz w:val="22"/>
          <w:szCs w:val="22"/>
        </w:rPr>
        <w:t>i</w:t>
      </w:r>
      <w:r w:rsidR="00DA2E99" w:rsidRPr="00BB72CF">
        <w:rPr>
          <w:rFonts w:ascii="Verdana" w:hAnsi="Verdana" w:cs="Arial"/>
          <w:sz w:val="22"/>
          <w:szCs w:val="22"/>
        </w:rPr>
        <w:t xml:space="preserve"> del Quartetto di trombe</w:t>
      </w:r>
      <w:r w:rsidRPr="00BB72CF">
        <w:rPr>
          <w:rFonts w:ascii="Verdana" w:hAnsi="Verdana" w:cs="Arial"/>
          <w:sz w:val="22"/>
          <w:szCs w:val="22"/>
        </w:rPr>
        <w:t>, dell’Ensemble di flauti e Gruppo Jazz a cura degli allievi del Liceo Musicale A. Passaglia di Lucca.</w:t>
      </w:r>
    </w:p>
    <w:p w14:paraId="1CBEDDE9" w14:textId="3CFF052A" w:rsidR="00DA2E99" w:rsidRPr="00BB72CF" w:rsidRDefault="00BB72CF" w:rsidP="00BB72C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BB72CF">
        <w:rPr>
          <w:rFonts w:ascii="Verdana" w:hAnsi="Verdana" w:cs="Arial"/>
          <w:sz w:val="22"/>
          <w:szCs w:val="22"/>
        </w:rPr>
        <w:t xml:space="preserve">Al termine della cerimonia ci sarà un brindisi </w:t>
      </w:r>
      <w:r w:rsidR="00DA2E99" w:rsidRPr="00BB72CF">
        <w:rPr>
          <w:rFonts w:ascii="Verdana" w:hAnsi="Verdana" w:cs="Arial"/>
          <w:sz w:val="22"/>
          <w:szCs w:val="22"/>
        </w:rPr>
        <w:t>a cura della Strada del Vino e dell’Olio di Lucca, Montecarlo e Versilia</w:t>
      </w:r>
      <w:r w:rsidRPr="00BB72CF">
        <w:rPr>
          <w:rFonts w:ascii="Verdana" w:hAnsi="Verdana" w:cs="Arial"/>
          <w:sz w:val="22"/>
          <w:szCs w:val="22"/>
        </w:rPr>
        <w:t>.</w:t>
      </w:r>
    </w:p>
    <w:p w14:paraId="2B35F3DF" w14:textId="77777777" w:rsidR="00BB72CF" w:rsidRPr="00BB72CF" w:rsidRDefault="00BB72CF" w:rsidP="00201180">
      <w:pPr>
        <w:spacing w:after="120"/>
        <w:ind w:right="425"/>
        <w:rPr>
          <w:rFonts w:ascii="Verdana" w:hAnsi="Verdana" w:cs="Verdana"/>
          <w:sz w:val="22"/>
          <w:szCs w:val="22"/>
        </w:rPr>
      </w:pPr>
    </w:p>
    <w:p w14:paraId="5A08571E" w14:textId="1E75E098" w:rsidR="00C61B12" w:rsidRPr="00BB72CF" w:rsidRDefault="00C61B12" w:rsidP="00201180">
      <w:pPr>
        <w:spacing w:after="120"/>
        <w:ind w:right="425"/>
        <w:rPr>
          <w:rFonts w:ascii="Verdana" w:hAnsi="Verdana" w:cs="Verdana"/>
          <w:sz w:val="22"/>
          <w:szCs w:val="22"/>
        </w:rPr>
      </w:pPr>
      <w:r w:rsidRPr="00BB72CF">
        <w:rPr>
          <w:rFonts w:ascii="Verdana" w:hAnsi="Verdana" w:cs="Verdana"/>
          <w:sz w:val="22"/>
          <w:szCs w:val="22"/>
        </w:rPr>
        <w:t>Questo l’elenco di coloro che riceveranno il riconoscimento da parte dell’ente camerale per le seguenti categorie con l’indicazione degli anni di anzianità al 31 dicembre 20</w:t>
      </w:r>
      <w:r w:rsidR="00CF520C" w:rsidRPr="00BB72CF">
        <w:rPr>
          <w:rFonts w:ascii="Verdana" w:hAnsi="Verdana" w:cs="Verdana"/>
          <w:sz w:val="22"/>
          <w:szCs w:val="22"/>
        </w:rPr>
        <w:t>21:</w:t>
      </w:r>
    </w:p>
    <w:p w14:paraId="202AB2FA" w14:textId="2120EB3A" w:rsidR="00CF520C" w:rsidRPr="00201180" w:rsidRDefault="00CF520C" w:rsidP="00C61B12">
      <w:pPr>
        <w:spacing w:after="120"/>
        <w:ind w:right="425"/>
        <w:jc w:val="both"/>
        <w:rPr>
          <w:rFonts w:ascii="Verdana" w:hAnsi="Verdana" w:cs="Verdana"/>
          <w:sz w:val="22"/>
          <w:szCs w:val="22"/>
        </w:rPr>
      </w:pPr>
    </w:p>
    <w:p w14:paraId="1D4DA3A9" w14:textId="749C2567" w:rsidR="00CF520C" w:rsidRPr="0005277B" w:rsidRDefault="00CF520C" w:rsidP="0005277B">
      <w:pPr>
        <w:jc w:val="both"/>
        <w:rPr>
          <w:rFonts w:ascii="Verdana" w:hAnsi="Verdana" w:cs="Verdana"/>
          <w:b/>
        </w:rPr>
      </w:pPr>
      <w:r w:rsidRPr="0005277B">
        <w:rPr>
          <w:rFonts w:ascii="Verdana" w:hAnsi="Verdana" w:cs="Verdana"/>
          <w:b/>
        </w:rPr>
        <w:t>Dipendenti</w:t>
      </w:r>
    </w:p>
    <w:p w14:paraId="1C983433" w14:textId="77777777" w:rsidR="008E58C6" w:rsidRPr="0005277B" w:rsidRDefault="008E58C6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Iacopo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Mori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39</w:t>
      </w:r>
      <w:r w:rsidRPr="0005277B">
        <w:rPr>
          <w:rFonts w:ascii="Verdana" w:hAnsi="Verdana"/>
        </w:rPr>
        <w:t xml:space="preserve"> anni di anzianità, dipendente della </w:t>
      </w:r>
      <w:r w:rsidRPr="0005277B">
        <w:rPr>
          <w:rFonts w:ascii="Verdana" w:hAnsi="Verdana"/>
          <w:noProof/>
        </w:rPr>
        <w:t>Cooperativa L'Unitaria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Capannori</w:t>
      </w:r>
    </w:p>
    <w:p w14:paraId="16174ED0" w14:textId="77777777" w:rsidR="008E58C6" w:rsidRPr="0005277B" w:rsidRDefault="008E58C6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Paolo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Mazzei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43</w:t>
      </w:r>
      <w:r w:rsidRPr="0005277B">
        <w:rPr>
          <w:rFonts w:ascii="Verdana" w:hAnsi="Verdana"/>
        </w:rPr>
        <w:t xml:space="preserve"> anni di anzianità, dipendente della </w:t>
      </w:r>
      <w:r w:rsidRPr="0005277B">
        <w:rPr>
          <w:rFonts w:ascii="Verdana" w:hAnsi="Verdana"/>
          <w:noProof/>
        </w:rPr>
        <w:t>Sacchettificio Riani s.r.l.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Coreglia Antelminelli</w:t>
      </w:r>
    </w:p>
    <w:p w14:paraId="17374394" w14:textId="77777777" w:rsidR="008E58C6" w:rsidRPr="0005277B" w:rsidRDefault="008E58C6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Giovanni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Maccioni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44</w:t>
      </w:r>
      <w:r w:rsidRPr="0005277B">
        <w:rPr>
          <w:rFonts w:ascii="Verdana" w:hAnsi="Verdana"/>
        </w:rPr>
        <w:t xml:space="preserve"> anni di anzianità, dipendente della </w:t>
      </w:r>
      <w:r w:rsidRPr="0005277B">
        <w:rPr>
          <w:rFonts w:ascii="Verdana" w:hAnsi="Verdana"/>
          <w:noProof/>
        </w:rPr>
        <w:t>Humanitas pro Croce Verde s.r.l.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Lucca</w:t>
      </w:r>
    </w:p>
    <w:p w14:paraId="3E283937" w14:textId="77777777" w:rsidR="008E58C6" w:rsidRPr="0005277B" w:rsidRDefault="008E58C6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Antonietta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Pucci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40</w:t>
      </w:r>
      <w:r w:rsidRPr="0005277B">
        <w:rPr>
          <w:rFonts w:ascii="Verdana" w:hAnsi="Verdana"/>
        </w:rPr>
        <w:t xml:space="preserve"> anni di anzianità, dipendente della </w:t>
      </w:r>
      <w:r w:rsidRPr="0005277B">
        <w:rPr>
          <w:rFonts w:ascii="Verdana" w:hAnsi="Verdana"/>
          <w:noProof/>
        </w:rPr>
        <w:t>Ele s.r.l.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Capannori</w:t>
      </w:r>
    </w:p>
    <w:p w14:paraId="2827D284" w14:textId="77777777" w:rsidR="008E58C6" w:rsidRPr="0005277B" w:rsidRDefault="008E58C6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Paolo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Magistrelli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38</w:t>
      </w:r>
      <w:r w:rsidRPr="0005277B">
        <w:rPr>
          <w:rFonts w:ascii="Verdana" w:hAnsi="Verdana"/>
        </w:rPr>
        <w:t xml:space="preserve"> anni di anzianità, dipendente della </w:t>
      </w:r>
      <w:r w:rsidRPr="0005277B">
        <w:rPr>
          <w:rFonts w:ascii="Verdana" w:hAnsi="Verdana"/>
          <w:noProof/>
        </w:rPr>
        <w:t>Se.Ma.P. s.r.l.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Camporgiano</w:t>
      </w:r>
    </w:p>
    <w:p w14:paraId="2553D828" w14:textId="77777777" w:rsidR="008E58C6" w:rsidRPr="0005277B" w:rsidRDefault="008E58C6" w:rsidP="0005277B">
      <w:pPr>
        <w:jc w:val="both"/>
        <w:rPr>
          <w:rFonts w:ascii="Verdana" w:hAnsi="Verdana" w:cs="Verdana"/>
          <w:b/>
        </w:rPr>
      </w:pPr>
    </w:p>
    <w:p w14:paraId="23401068" w14:textId="77777777" w:rsidR="00027EE6" w:rsidRPr="0005277B" w:rsidRDefault="00027EE6" w:rsidP="0005277B">
      <w:pPr>
        <w:jc w:val="both"/>
        <w:rPr>
          <w:rFonts w:ascii="Verdana" w:hAnsi="Verdana" w:cs="Verdana"/>
          <w:b/>
        </w:rPr>
      </w:pPr>
      <w:r w:rsidRPr="0005277B">
        <w:rPr>
          <w:rFonts w:ascii="Verdana" w:hAnsi="Verdana" w:cs="Verdana"/>
          <w:b/>
        </w:rPr>
        <w:t>Imprese con più di 30 anni di anzianità</w:t>
      </w:r>
    </w:p>
    <w:p w14:paraId="41AFE55C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ABR s.s di Bertacca Guido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36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vivaismo e florovivaismo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Viareggio</w:t>
      </w:r>
    </w:p>
    <w:p w14:paraId="13FEE4D3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Autofficina Pellegrini di Pellegrini Giuseppe &amp; C. s.n.c.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36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autofficina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Altopascio</w:t>
      </w:r>
    </w:p>
    <w:p w14:paraId="349D236F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Bacci Luciano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42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officina meccanica per riparazione auto elettrauto e installazione impianti gpl e metano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Molazzana</w:t>
      </w:r>
    </w:p>
    <w:p w14:paraId="0B651652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Bar Pasticceria Piero di Giannini Paolo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51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attività di pasticceria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Capannori</w:t>
      </w:r>
    </w:p>
    <w:p w14:paraId="4015F5B8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Bechelli Raffaele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35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agricoltura e zootecnia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Castiglione di Garfagnana</w:t>
      </w:r>
    </w:p>
    <w:p w14:paraId="25807AF2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  <w:color w:val="auto"/>
        </w:rPr>
      </w:pPr>
      <w:r w:rsidRPr="0005277B">
        <w:rPr>
          <w:rFonts w:ascii="Verdana" w:hAnsi="Verdana"/>
          <w:b/>
          <w:bCs/>
          <w:noProof/>
        </w:rPr>
        <w:t>Cappellini Richard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36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escavazione e movimento terra - autotrasporto merci per conto terzi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LUCCA</w:t>
      </w:r>
    </w:p>
    <w:p w14:paraId="4CF96D5B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Carmazzi Marco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38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azienda florovivaistica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Viareggio</w:t>
      </w:r>
    </w:p>
    <w:p w14:paraId="17E514ED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lastRenderedPageBreak/>
        <w:t>Carrozzeria nuova di Gaspari Walter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37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carozzeria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Villa Collemandina</w:t>
      </w:r>
    </w:p>
    <w:p w14:paraId="4A608BE8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Casini Maurizio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34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idraulico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Lucca</w:t>
      </w:r>
    </w:p>
    <w:p w14:paraId="74E42BE1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Cerù s.r.l.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36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commercio all'ingrosso e al dettaglio di materiale per l'edilizia in genere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Pescaglia</w:t>
      </w:r>
    </w:p>
    <w:p w14:paraId="70744674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Domina s.n.c. di Bozzi Sonia e Cucinelli Marcella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31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acconciature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Lucca</w:t>
      </w:r>
    </w:p>
    <w:p w14:paraId="37BFC9C0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Doscioli Alessandra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31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intermediazione mobiliare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Viareggio</w:t>
      </w:r>
    </w:p>
    <w:p w14:paraId="53AB9D18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Falegnameria Ro.Ba. di Rossi &amp; Batini s.n.c.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45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falegnameria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Massarosa</w:t>
      </w:r>
    </w:p>
    <w:p w14:paraId="79B69375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Farmacia SS. Annunziata Dr. Elio Rossi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32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farmacia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Capannori</w:t>
      </w:r>
    </w:p>
    <w:p w14:paraId="6C43E55D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Fontana Marco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48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fiori recisi e verde ornamentale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Montecarlo</w:t>
      </w:r>
    </w:p>
    <w:p w14:paraId="03C3165A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Istituto di Estetica di Nobili Mara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49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servizi degli istituti di bellezza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Porcari</w:t>
      </w:r>
    </w:p>
    <w:p w14:paraId="6E3D2E05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La Mano Amica società cooperativa sociale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32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La Mano Amica società cooperativa sociale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Lucca</w:t>
      </w:r>
    </w:p>
    <w:p w14:paraId="3C1B5FEA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Lencioni Daniele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31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attività di macelleria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Capannori</w:t>
      </w:r>
    </w:p>
    <w:p w14:paraId="013B75A5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Lupi Renzo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37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tipografia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Camaiore</w:t>
      </w:r>
    </w:p>
    <w:p w14:paraId="611CE20D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M.G.M. Service di Martinelli &amp; Michelini s.n.c.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34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riparazione di elettrodomestici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Capannori</w:t>
      </w:r>
    </w:p>
    <w:p w14:paraId="2C1905E2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Massei Vasco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44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autotrasportatore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Pescaglia</w:t>
      </w:r>
    </w:p>
    <w:p w14:paraId="57038964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Mercatino Fanini Arte s.n.c. di Fanini Piero Daniela &amp; C.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52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vendita biciclette, giocattoli e tempo libero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Capannori</w:t>
      </w:r>
    </w:p>
    <w:p w14:paraId="3DBA9672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Milani Pietro &amp; Romano s.n.c. di Milani Marcello &amp; C.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57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utensili per la lavorazione marmo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Stazzema</w:t>
      </w:r>
    </w:p>
    <w:p w14:paraId="3A2A7A71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Pardi Gianfranco &amp; Figli s.n.c.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31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officina meccanica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Lucca</w:t>
      </w:r>
    </w:p>
    <w:p w14:paraId="0AA81187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Pardini Armando</w:t>
      </w:r>
      <w:r w:rsidRPr="0005277B">
        <w:rPr>
          <w:rFonts w:ascii="Verdana" w:hAnsi="Verdana"/>
          <w:noProof/>
        </w:rPr>
        <w:t xml:space="preserve"> costruzioni edili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44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Impresa edile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Pescaglia</w:t>
      </w:r>
    </w:p>
    <w:p w14:paraId="6CB51EAA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Pietrasanta Alessandra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35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legatoria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Lucca</w:t>
      </w:r>
    </w:p>
    <w:p w14:paraId="7B66498E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Pucci Giovanna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32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coltivazione di fiori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Viareggio</w:t>
      </w:r>
    </w:p>
    <w:p w14:paraId="1E20B8B6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Sab Shoes s.r.l.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52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produzione e commercializzazione di calzature da donna e bambino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Capannori</w:t>
      </w:r>
    </w:p>
    <w:p w14:paraId="685AD5C9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Santi Ademara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47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agricoltura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Barga</w:t>
      </w:r>
    </w:p>
    <w:p w14:paraId="7FC87EA5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Santi Jose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32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merceria abbigliamento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Fabbriche di Vergemoli</w:t>
      </w:r>
    </w:p>
    <w:p w14:paraId="49AF7F18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Simonelli Daniela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41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coltivazione di ortaggi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Pietrasanta</w:t>
      </w:r>
    </w:p>
    <w:p w14:paraId="6CAB9EFF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Stefanini Alcide</w:t>
      </w:r>
      <w:r w:rsidRPr="0005277B">
        <w:rPr>
          <w:rFonts w:ascii="Verdana" w:hAnsi="Verdana"/>
        </w:rPr>
        <w:t xml:space="preserve"> da </w:t>
      </w:r>
      <w:r w:rsidRPr="0005277B">
        <w:rPr>
          <w:rFonts w:ascii="Verdana" w:hAnsi="Verdana"/>
          <w:noProof/>
        </w:rPr>
        <w:t>42</w:t>
      </w:r>
      <w:r w:rsidRPr="0005277B">
        <w:rPr>
          <w:rFonts w:ascii="Verdana" w:hAnsi="Verdana"/>
        </w:rPr>
        <w:t xml:space="preserve"> anni </w:t>
      </w:r>
      <w:r w:rsidRPr="0005277B">
        <w:rPr>
          <w:rFonts w:ascii="Verdana" w:hAnsi="Verdana"/>
          <w:noProof/>
        </w:rPr>
        <w:t>coltivazione di ortaggi</w:t>
      </w:r>
      <w:r w:rsidRPr="0005277B">
        <w:rPr>
          <w:rFonts w:ascii="Verdana" w:hAnsi="Verdana"/>
        </w:rPr>
        <w:t xml:space="preserve"> a </w:t>
      </w:r>
      <w:r w:rsidRPr="0005277B">
        <w:rPr>
          <w:rFonts w:ascii="Verdana" w:hAnsi="Verdana"/>
          <w:noProof/>
        </w:rPr>
        <w:t>Camaiore</w:t>
      </w:r>
    </w:p>
    <w:p w14:paraId="06ECD1B6" w14:textId="1E716B3A" w:rsidR="00CF520C" w:rsidRPr="0005277B" w:rsidRDefault="00CF520C" w:rsidP="0005277B">
      <w:pPr>
        <w:spacing w:after="120"/>
        <w:ind w:right="425"/>
        <w:jc w:val="both"/>
        <w:rPr>
          <w:rFonts w:ascii="Verdana" w:hAnsi="Verdana"/>
        </w:rPr>
      </w:pPr>
    </w:p>
    <w:p w14:paraId="575F423F" w14:textId="77777777" w:rsidR="00027EE6" w:rsidRPr="0005277B" w:rsidRDefault="00027EE6" w:rsidP="0005277B">
      <w:pPr>
        <w:spacing w:before="240" w:line="600" w:lineRule="auto"/>
        <w:jc w:val="both"/>
        <w:rPr>
          <w:rFonts w:ascii="Verdana" w:hAnsi="Verdana" w:cs="Verdana"/>
          <w:b/>
        </w:rPr>
      </w:pPr>
      <w:r w:rsidRPr="0005277B">
        <w:rPr>
          <w:rFonts w:ascii="Verdana" w:hAnsi="Verdana" w:cs="Verdana"/>
          <w:b/>
        </w:rPr>
        <w:t>Imprenditori con più di 30 anni di anzianità</w:t>
      </w:r>
    </w:p>
    <w:p w14:paraId="37128D43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Alberto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Montrasio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42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Società Agricola Il Colle di Montrasio Carlo e Alberto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Porcari</w:t>
      </w:r>
    </w:p>
    <w:p w14:paraId="5DC2099F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Amadeo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Marcucci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46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Marcucci Franco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Capannori</w:t>
      </w:r>
    </w:p>
    <w:p w14:paraId="77F80122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Armando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Parenti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48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Parenti Armando &amp; C. s.n.c. Termoidraulico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Capannori</w:t>
      </w:r>
    </w:p>
    <w:p w14:paraId="00507688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Bruno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Renucci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63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Società Agricola Renucci Alessandro e Franco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Barga</w:t>
      </w:r>
    </w:p>
    <w:p w14:paraId="29DFF894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Carlo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Favilla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49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Cooperativa  Agraria S.Cassiano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Lucca</w:t>
      </w:r>
    </w:p>
    <w:p w14:paraId="10500FF3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Daniele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Unti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50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F.A.L. s.r.l.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Bagni di Lucca</w:t>
      </w:r>
    </w:p>
    <w:p w14:paraId="6A809865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lastRenderedPageBreak/>
        <w:t>Domenico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Bianchi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31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Astra Service di Bianchi Domenico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Capannori</w:t>
      </w:r>
    </w:p>
    <w:p w14:paraId="62634098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Francesco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Franco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46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Special Vibro s.r.l.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Porcari</w:t>
      </w:r>
    </w:p>
    <w:p w14:paraId="14B1E242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Gaia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Gemignani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30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Bagno Clorinda Bertuccelli di Cipriani Rinaldo e Gemignani Gaia e c. s.n.c.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Viareggio</w:t>
      </w:r>
    </w:p>
    <w:p w14:paraId="0741CC0E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Giovanna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Del Carlo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31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NT Food s.p.a.</w:t>
      </w:r>
      <w:r w:rsidRPr="0005277B">
        <w:rPr>
          <w:rFonts w:ascii="Verdana" w:hAnsi="Verdana"/>
        </w:rPr>
        <w:t xml:space="preserve"> con sede a A</w:t>
      </w:r>
      <w:r w:rsidRPr="0005277B">
        <w:rPr>
          <w:rFonts w:ascii="Verdana" w:hAnsi="Verdana"/>
          <w:noProof/>
        </w:rPr>
        <w:t>ltopascio</w:t>
      </w:r>
    </w:p>
    <w:p w14:paraId="023DF2E8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Giovanni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Rugiati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48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Rugiati Giovanni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Villa Basilica</w:t>
      </w:r>
    </w:p>
    <w:p w14:paraId="1D9C5C24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Giulio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Taddeucci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57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Buccellato Taddeucci di Giulio e Anna Magalì Taddeucci s.n.c.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Lucca</w:t>
      </w:r>
    </w:p>
    <w:p w14:paraId="12878ADA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Giuseppe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Menesini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45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Agraria Menesini di Menesini Giuseppe &amp; C. s.a.s.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Lucca</w:t>
      </w:r>
    </w:p>
    <w:p w14:paraId="74E69965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Italina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Cipriani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36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Bagno Clorinda Bertuccelli di Cipriani Rinaldo e Gemignani Gaia e c. s.n.c.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Viareggio</w:t>
      </w:r>
    </w:p>
    <w:p w14:paraId="4D97AD7A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Luigi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Renucci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68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Società Agricola Renucci Alessandro e Franco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Barga</w:t>
      </w:r>
    </w:p>
    <w:p w14:paraId="4EE70FD7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Manolo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Querchi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41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Autofficina Querchi Manolo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Capannori</w:t>
      </w:r>
    </w:p>
    <w:p w14:paraId="115781E0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Massimo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Del Carlo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43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Bar Oriano sas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Viareggio</w:t>
      </w:r>
    </w:p>
    <w:p w14:paraId="651E2EE3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Paola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Pardini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35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Paola &amp; Ilaria Parrucchieri - Estetica - Solarium di Pardini Paola &amp; C. s.n.c.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Capannori</w:t>
      </w:r>
    </w:p>
    <w:p w14:paraId="51F9A35D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Pier Giorgio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Tardelli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59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Arredamenti Tardelli s.r.l.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Castelnuovo Garfagnana</w:t>
      </w:r>
    </w:p>
    <w:p w14:paraId="70FD0C03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Pietro Serafino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Viviani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32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Toscana Costruzioni s.n.c. di Alessandro e Pietro Viviani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Lucca</w:t>
      </w:r>
    </w:p>
    <w:p w14:paraId="36C2B824" w14:textId="77777777" w:rsidR="00DA2E99" w:rsidRPr="0005277B" w:rsidRDefault="00DA2E99" w:rsidP="0005277B">
      <w:pPr>
        <w:spacing w:line="276" w:lineRule="auto"/>
        <w:jc w:val="both"/>
        <w:rPr>
          <w:rFonts w:ascii="Verdana" w:hAnsi="Verdana"/>
        </w:rPr>
      </w:pPr>
      <w:r w:rsidRPr="0005277B">
        <w:rPr>
          <w:rFonts w:ascii="Verdana" w:hAnsi="Verdana"/>
          <w:b/>
          <w:bCs/>
          <w:noProof/>
        </w:rPr>
        <w:t>Vitaliano</w:t>
      </w:r>
      <w:r w:rsidRPr="0005277B">
        <w:rPr>
          <w:rFonts w:ascii="Verdana" w:hAnsi="Verdana"/>
          <w:b/>
          <w:bCs/>
        </w:rPr>
        <w:t xml:space="preserve"> </w:t>
      </w:r>
      <w:r w:rsidRPr="0005277B">
        <w:rPr>
          <w:rFonts w:ascii="Verdana" w:hAnsi="Verdana"/>
          <w:b/>
          <w:bCs/>
          <w:noProof/>
        </w:rPr>
        <w:t>Della Buona</w:t>
      </w:r>
      <w:r w:rsidRPr="0005277B">
        <w:rPr>
          <w:rFonts w:ascii="Verdana" w:hAnsi="Verdana"/>
        </w:rPr>
        <w:t xml:space="preserve"> con </w:t>
      </w:r>
      <w:r w:rsidRPr="0005277B">
        <w:rPr>
          <w:rFonts w:ascii="Verdana" w:hAnsi="Verdana"/>
          <w:noProof/>
        </w:rPr>
        <w:t>30</w:t>
      </w:r>
      <w:r w:rsidRPr="0005277B">
        <w:rPr>
          <w:rFonts w:ascii="Verdana" w:hAnsi="Verdana"/>
        </w:rPr>
        <w:t xml:space="preserve"> anni di anzianità, imprenditore nell’impresa </w:t>
      </w:r>
      <w:r w:rsidRPr="0005277B">
        <w:rPr>
          <w:rFonts w:ascii="Verdana" w:hAnsi="Verdana"/>
          <w:noProof/>
        </w:rPr>
        <w:t>Della Buona s.r.l.</w:t>
      </w:r>
      <w:r w:rsidRPr="0005277B">
        <w:rPr>
          <w:rFonts w:ascii="Verdana" w:hAnsi="Verdana"/>
        </w:rPr>
        <w:t xml:space="preserve"> con sede a </w:t>
      </w:r>
      <w:r w:rsidRPr="0005277B">
        <w:rPr>
          <w:rFonts w:ascii="Verdana" w:hAnsi="Verdana"/>
          <w:noProof/>
        </w:rPr>
        <w:t>Pietrasanta</w:t>
      </w:r>
    </w:p>
    <w:p w14:paraId="3C3B5DE4" w14:textId="0D9428E0" w:rsidR="00B04A98" w:rsidRDefault="00B04A98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p w14:paraId="07F0E32F" w14:textId="77777777" w:rsidR="00DA2E99" w:rsidRPr="00B04A98" w:rsidRDefault="00DA2E99" w:rsidP="00C61B12">
      <w:pPr>
        <w:spacing w:after="120"/>
        <w:ind w:right="425"/>
        <w:jc w:val="both"/>
        <w:rPr>
          <w:rFonts w:ascii="Verdana" w:hAnsi="Verdana"/>
          <w:sz w:val="22"/>
          <w:szCs w:val="22"/>
        </w:rPr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 w:rsidTr="00A31357">
        <w:trPr>
          <w:trHeight w:val="1201"/>
        </w:trPr>
        <w:tc>
          <w:tcPr>
            <w:tcW w:w="6013" w:type="dxa"/>
            <w:shd w:val="clear" w:color="auto" w:fill="FFFFFF"/>
          </w:tcPr>
          <w:p w14:paraId="71379368" w14:textId="77777777" w:rsidR="00A80914" w:rsidRDefault="00CC3158" w:rsidP="004F551E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56CD89DC" w:rsidR="00A80914" w:rsidRDefault="00CC3158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262EAD8A" w14:textId="092B9952" w:rsidR="002C6AD9" w:rsidRDefault="008B0CD2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proofErr w:type="spellStart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Iscr</w:t>
            </w:r>
            <w:proofErr w:type="spellEnd"/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Ordine pubblicisti Regione Toscana</w:t>
            </w:r>
            <w:r w:rsidRPr="008B0CD2">
              <w:rPr>
                <w:rFonts w:ascii="Arial" w:eastAsia="Verdana" w:hAnsi="Arial" w:cs="Arial"/>
                <w:color w:val="000000"/>
                <w:sz w:val="18"/>
                <w:szCs w:val="18"/>
              </w:rPr>
              <w:t>​</w:t>
            </w:r>
            <w:r w:rsidRPr="008B0CD2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n. 176178</w:t>
            </w:r>
          </w:p>
          <w:p w14:paraId="49E2380E" w14:textId="77777777" w:rsidR="00A80914" w:rsidRDefault="00CC3158" w:rsidP="004F551E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583A69" w:rsidP="004F551E">
            <w:pPr>
              <w:jc w:val="right"/>
            </w:pPr>
            <w:hyperlink r:id="rId8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2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050459B" w14:textId="77777777" w:rsidR="002C6AD9" w:rsidRDefault="002C6AD9" w:rsidP="004F551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C6AD9" w:rsidSect="00DA2E99">
      <w:headerReference w:type="default" r:id="rId14"/>
      <w:footerReference w:type="default" r:id="rId15"/>
      <w:pgSz w:w="11906" w:h="16838"/>
      <w:pgMar w:top="2552" w:right="849" w:bottom="993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7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6DE017A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 w:rsidR="00B6286E"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C0884"/>
    <w:multiLevelType w:val="hybridMultilevel"/>
    <w:tmpl w:val="E1EE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12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27EE6"/>
    <w:rsid w:val="0005277B"/>
    <w:rsid w:val="00063D66"/>
    <w:rsid w:val="00083593"/>
    <w:rsid w:val="000859BD"/>
    <w:rsid w:val="000863F3"/>
    <w:rsid w:val="000A20AB"/>
    <w:rsid w:val="000C051F"/>
    <w:rsid w:val="00113280"/>
    <w:rsid w:val="00115AEF"/>
    <w:rsid w:val="00154937"/>
    <w:rsid w:val="001C277E"/>
    <w:rsid w:val="00201180"/>
    <w:rsid w:val="00264372"/>
    <w:rsid w:val="002874B5"/>
    <w:rsid w:val="002A22AD"/>
    <w:rsid w:val="002C6AD9"/>
    <w:rsid w:val="002D36E3"/>
    <w:rsid w:val="002F24F8"/>
    <w:rsid w:val="00324C7F"/>
    <w:rsid w:val="00334CC9"/>
    <w:rsid w:val="00354E6E"/>
    <w:rsid w:val="00355678"/>
    <w:rsid w:val="00362A21"/>
    <w:rsid w:val="00365038"/>
    <w:rsid w:val="00395062"/>
    <w:rsid w:val="003D60C9"/>
    <w:rsid w:val="004009E0"/>
    <w:rsid w:val="004025BE"/>
    <w:rsid w:val="0045334D"/>
    <w:rsid w:val="00472D66"/>
    <w:rsid w:val="004740C1"/>
    <w:rsid w:val="004D77BE"/>
    <w:rsid w:val="004E4087"/>
    <w:rsid w:val="004F551E"/>
    <w:rsid w:val="00540A4E"/>
    <w:rsid w:val="00545AA3"/>
    <w:rsid w:val="00574EE9"/>
    <w:rsid w:val="00583A69"/>
    <w:rsid w:val="005D3DCB"/>
    <w:rsid w:val="00633B7F"/>
    <w:rsid w:val="00661592"/>
    <w:rsid w:val="0066176A"/>
    <w:rsid w:val="00673381"/>
    <w:rsid w:val="00693F90"/>
    <w:rsid w:val="006E031F"/>
    <w:rsid w:val="006F4F49"/>
    <w:rsid w:val="00705D8D"/>
    <w:rsid w:val="007119F3"/>
    <w:rsid w:val="00755D76"/>
    <w:rsid w:val="007B592B"/>
    <w:rsid w:val="007C6D77"/>
    <w:rsid w:val="0080528F"/>
    <w:rsid w:val="00824BB2"/>
    <w:rsid w:val="00837F95"/>
    <w:rsid w:val="00891C78"/>
    <w:rsid w:val="0089444C"/>
    <w:rsid w:val="008B0CD2"/>
    <w:rsid w:val="008D5DBA"/>
    <w:rsid w:val="008E58C6"/>
    <w:rsid w:val="009138B1"/>
    <w:rsid w:val="009329E9"/>
    <w:rsid w:val="00941C7C"/>
    <w:rsid w:val="00955B3D"/>
    <w:rsid w:val="009803C7"/>
    <w:rsid w:val="00987CE4"/>
    <w:rsid w:val="00A14D85"/>
    <w:rsid w:val="00A27337"/>
    <w:rsid w:val="00A31357"/>
    <w:rsid w:val="00A80914"/>
    <w:rsid w:val="00A85CBD"/>
    <w:rsid w:val="00A86106"/>
    <w:rsid w:val="00AB73F6"/>
    <w:rsid w:val="00AE2AC5"/>
    <w:rsid w:val="00B026FD"/>
    <w:rsid w:val="00B04A98"/>
    <w:rsid w:val="00B6286E"/>
    <w:rsid w:val="00B639C0"/>
    <w:rsid w:val="00BB01F9"/>
    <w:rsid w:val="00BB72CF"/>
    <w:rsid w:val="00BC2C4B"/>
    <w:rsid w:val="00BD7F3A"/>
    <w:rsid w:val="00BF5CE9"/>
    <w:rsid w:val="00C10EFD"/>
    <w:rsid w:val="00C31339"/>
    <w:rsid w:val="00C47AA9"/>
    <w:rsid w:val="00C61B12"/>
    <w:rsid w:val="00C85E3A"/>
    <w:rsid w:val="00C861F1"/>
    <w:rsid w:val="00CB295A"/>
    <w:rsid w:val="00CC3158"/>
    <w:rsid w:val="00CF520C"/>
    <w:rsid w:val="00D0639F"/>
    <w:rsid w:val="00D64AA6"/>
    <w:rsid w:val="00DA2E99"/>
    <w:rsid w:val="00DF6B5F"/>
    <w:rsid w:val="00E14841"/>
    <w:rsid w:val="00E3189E"/>
    <w:rsid w:val="00E472FC"/>
    <w:rsid w:val="00EE5965"/>
    <w:rsid w:val="00F43DE9"/>
    <w:rsid w:val="00F63F1A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87C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CE4"/>
    <w:rPr>
      <w:color w:val="605E5C"/>
      <w:shd w:val="clear" w:color="auto" w:fill="E1DFDD"/>
    </w:rPr>
  </w:style>
  <w:style w:type="paragraph" w:customStyle="1" w:styleId="Standard">
    <w:name w:val="Standard"/>
    <w:rsid w:val="00DA2E99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.camcom.it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ameraCommercioLuc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lu.camcom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2BA59-3850-42ED-B8AD-A5F01717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7</cp:revision>
  <cp:lastPrinted>2022-03-01T13:42:00Z</cp:lastPrinted>
  <dcterms:created xsi:type="dcterms:W3CDTF">2022-05-06T09:39:00Z</dcterms:created>
  <dcterms:modified xsi:type="dcterms:W3CDTF">2022-05-06T12:16:00Z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